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CF" w:rsidRPr="00151CCF" w:rsidRDefault="00151CCF" w:rsidP="00151CCF">
      <w:pPr>
        <w:suppressAutoHyphens/>
        <w:autoSpaceDN w:val="0"/>
        <w:spacing w:after="0" w:line="240" w:lineRule="auto"/>
        <w:ind w:firstLine="850"/>
        <w:jc w:val="right"/>
        <w:rPr>
          <w:rFonts w:ascii="Times New Roman" w:eastAsia="Arial CYR" w:hAnsi="Times New Roman" w:cs="Arial CYR"/>
          <w:kern w:val="3"/>
          <w:sz w:val="28"/>
          <w:szCs w:val="28"/>
        </w:rPr>
      </w:pPr>
    </w:p>
    <w:p w:rsidR="00997249" w:rsidRPr="00997249" w:rsidRDefault="00997249" w:rsidP="007E42D6">
      <w:pPr>
        <w:pStyle w:val="a3"/>
        <w:ind w:firstLine="708"/>
        <w:jc w:val="both"/>
        <w:rPr>
          <w:sz w:val="28"/>
          <w:szCs w:val="28"/>
        </w:rPr>
      </w:pPr>
      <w:r w:rsidRPr="00997249">
        <w:rPr>
          <w:sz w:val="28"/>
          <w:szCs w:val="28"/>
        </w:rPr>
        <w:t xml:space="preserve">Администрация Ейского городского поселения </w:t>
      </w:r>
      <w:r>
        <w:rPr>
          <w:sz w:val="28"/>
          <w:szCs w:val="28"/>
        </w:rPr>
        <w:t xml:space="preserve">Ейского района (далее – Администрация) </w:t>
      </w:r>
      <w:r w:rsidRPr="00997249">
        <w:rPr>
          <w:sz w:val="28"/>
          <w:szCs w:val="28"/>
        </w:rPr>
        <w:t>информирует о необходимости демонтажа са</w:t>
      </w:r>
      <w:r w:rsidR="008961D1">
        <w:rPr>
          <w:sz w:val="28"/>
          <w:szCs w:val="28"/>
        </w:rPr>
        <w:t>мовольно установленных объектов</w:t>
      </w:r>
      <w:r>
        <w:rPr>
          <w:sz w:val="28"/>
          <w:szCs w:val="28"/>
        </w:rPr>
        <w:t>.</w:t>
      </w:r>
    </w:p>
    <w:p w:rsidR="00997249" w:rsidRDefault="000128A7" w:rsidP="007E42D6">
      <w:pPr>
        <w:pStyle w:val="a3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30 июля 2026 года состоялось заседание комиссии по демонтажу самовольно установленных объектов некапитального характера на территории Ейского городского поселения Ейского района</w:t>
      </w:r>
      <w:r w:rsidR="005766E6">
        <w:rPr>
          <w:sz w:val="30"/>
          <w:szCs w:val="30"/>
        </w:rPr>
        <w:t>.</w:t>
      </w:r>
    </w:p>
    <w:p w:rsidR="000128A7" w:rsidRDefault="005766E6" w:rsidP="007E42D6">
      <w:pPr>
        <w:pStyle w:val="a3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0128A7">
        <w:rPr>
          <w:sz w:val="30"/>
          <w:szCs w:val="30"/>
        </w:rPr>
        <w:t xml:space="preserve">о </w:t>
      </w:r>
      <w:r>
        <w:rPr>
          <w:sz w:val="30"/>
          <w:szCs w:val="30"/>
        </w:rPr>
        <w:t>итогам заседания</w:t>
      </w:r>
      <w:r w:rsidR="000128A7">
        <w:rPr>
          <w:sz w:val="30"/>
          <w:szCs w:val="30"/>
        </w:rPr>
        <w:t xml:space="preserve"> </w:t>
      </w:r>
      <w:r w:rsidRPr="005766E6">
        <w:rPr>
          <w:sz w:val="28"/>
          <w:szCs w:val="28"/>
        </w:rPr>
        <w:t>принято решение о проведении в административном порядке работ по демонтажу нестационарных объектов</w:t>
      </w:r>
      <w:r>
        <w:rPr>
          <w:sz w:val="28"/>
          <w:szCs w:val="28"/>
        </w:rPr>
        <w:t>,</w:t>
      </w:r>
      <w:r w:rsidR="000128A7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установленных в нарушение действующего законодательства</w:t>
      </w:r>
      <w:r w:rsidR="000128A7">
        <w:rPr>
          <w:sz w:val="28"/>
          <w:szCs w:val="28"/>
        </w:rPr>
        <w:t xml:space="preserve"> </w:t>
      </w:r>
      <w:r w:rsidR="000128A7" w:rsidRPr="00131A4B">
        <w:rPr>
          <w:sz w:val="28"/>
          <w:szCs w:val="28"/>
        </w:rPr>
        <w:t>на территории общего пользования береговой полосы водного объекта Ейского лимана Таганрогского залива, граничащей с территорией ЕГВСОО «Водник», а также на территории общего пользования ЕГВСОО «Водник» по улице Рабочей, 2Б в городе Ейске</w:t>
      </w:r>
      <w:r w:rsidR="000128A7">
        <w:rPr>
          <w:sz w:val="28"/>
          <w:szCs w:val="28"/>
        </w:rPr>
        <w:t>.</w:t>
      </w:r>
    </w:p>
    <w:p w:rsidR="003238D8" w:rsidRPr="00997249" w:rsidRDefault="00997249" w:rsidP="00131A4B">
      <w:pPr>
        <w:pStyle w:val="a3"/>
        <w:ind w:firstLine="708"/>
        <w:jc w:val="both"/>
        <w:rPr>
          <w:kern w:val="3"/>
          <w:sz w:val="28"/>
          <w:szCs w:val="28"/>
        </w:rPr>
      </w:pPr>
      <w:r w:rsidRPr="00997249">
        <w:rPr>
          <w:sz w:val="28"/>
          <w:szCs w:val="28"/>
        </w:rPr>
        <w:t>Администрация повторно обращается к лицам, установившим данные объекты</w:t>
      </w:r>
      <w:r w:rsidR="00AA41DF">
        <w:rPr>
          <w:sz w:val="28"/>
          <w:szCs w:val="28"/>
        </w:rPr>
        <w:t>:</w:t>
      </w:r>
      <w:r>
        <w:rPr>
          <w:sz w:val="28"/>
          <w:szCs w:val="28"/>
        </w:rPr>
        <w:t xml:space="preserve"> Вам</w:t>
      </w:r>
      <w:r w:rsidRPr="00997249">
        <w:rPr>
          <w:sz w:val="28"/>
          <w:szCs w:val="28"/>
        </w:rPr>
        <w:t xml:space="preserve"> необходимо в кратчайшие сроки осуществить демонтаж (перенос) сооружений, установленных без предусмотренных законом прав. Указанные объекты препятствуют проезду спецтехники для оказания первой необходимой помощи, что созда</w:t>
      </w:r>
      <w:r>
        <w:rPr>
          <w:sz w:val="28"/>
          <w:szCs w:val="28"/>
        </w:rPr>
        <w:t>е</w:t>
      </w:r>
      <w:r w:rsidRPr="00997249">
        <w:rPr>
          <w:sz w:val="28"/>
          <w:szCs w:val="28"/>
        </w:rPr>
        <w:t>т угрозу безопасности граждан.</w:t>
      </w:r>
    </w:p>
    <w:p w:rsidR="006A2162" w:rsidRDefault="007E42D6" w:rsidP="006A2162">
      <w:pPr>
        <w:pStyle w:val="a3"/>
        <w:ind w:firstLine="708"/>
        <w:jc w:val="both"/>
        <w:rPr>
          <w:rFonts w:eastAsia="Arial CYR"/>
          <w:kern w:val="3"/>
          <w:sz w:val="28"/>
          <w:szCs w:val="28"/>
        </w:rPr>
      </w:pPr>
      <w:r w:rsidRPr="007F21D9">
        <w:rPr>
          <w:sz w:val="30"/>
          <w:szCs w:val="30"/>
        </w:rPr>
        <w:t xml:space="preserve">В случае, если </w:t>
      </w:r>
      <w:r w:rsidR="006A2162">
        <w:rPr>
          <w:sz w:val="30"/>
          <w:szCs w:val="30"/>
        </w:rPr>
        <w:t xml:space="preserve">земельный участок, расположенный </w:t>
      </w:r>
      <w:r w:rsidR="006A2162" w:rsidRPr="007F21D9">
        <w:rPr>
          <w:bCs/>
          <w:color w:val="000000"/>
          <w:sz w:val="30"/>
          <w:szCs w:val="30"/>
        </w:rPr>
        <w:t xml:space="preserve">по </w:t>
      </w:r>
      <w:r w:rsidR="006A2162">
        <w:rPr>
          <w:bCs/>
          <w:color w:val="000000"/>
          <w:sz w:val="30"/>
          <w:szCs w:val="30"/>
        </w:rPr>
        <w:t xml:space="preserve">указанному выше </w:t>
      </w:r>
      <w:r w:rsidR="006A2162" w:rsidRPr="007F21D9">
        <w:rPr>
          <w:bCs/>
          <w:color w:val="000000"/>
          <w:sz w:val="30"/>
          <w:szCs w:val="30"/>
        </w:rPr>
        <w:t>адрес</w:t>
      </w:r>
      <w:r w:rsidR="006A2162">
        <w:rPr>
          <w:bCs/>
          <w:color w:val="000000"/>
          <w:sz w:val="30"/>
          <w:szCs w:val="30"/>
        </w:rPr>
        <w:t>ном</w:t>
      </w:r>
      <w:r w:rsidR="006A2162" w:rsidRPr="007F21D9">
        <w:rPr>
          <w:bCs/>
          <w:color w:val="000000"/>
          <w:sz w:val="30"/>
          <w:szCs w:val="30"/>
        </w:rPr>
        <w:t>у</w:t>
      </w:r>
      <w:r w:rsidR="006A2162">
        <w:rPr>
          <w:bCs/>
          <w:color w:val="000000"/>
          <w:sz w:val="30"/>
          <w:szCs w:val="30"/>
        </w:rPr>
        <w:t xml:space="preserve"> ориентиру не будет освобожден, от </w:t>
      </w:r>
      <w:r w:rsidR="00997249">
        <w:rPr>
          <w:sz w:val="28"/>
          <w:szCs w:val="28"/>
        </w:rPr>
        <w:t>данных объектов</w:t>
      </w:r>
      <w:r w:rsidR="00AF5EBB">
        <w:rPr>
          <w:sz w:val="28"/>
          <w:szCs w:val="28"/>
        </w:rPr>
        <w:t>,</w:t>
      </w:r>
      <w:r w:rsidR="00AF5EBB" w:rsidRPr="00131A4B">
        <w:rPr>
          <w:sz w:val="28"/>
          <w:szCs w:val="28"/>
        </w:rPr>
        <w:t xml:space="preserve"> </w:t>
      </w:r>
      <w:r w:rsidRPr="007F21D9">
        <w:rPr>
          <w:sz w:val="30"/>
          <w:szCs w:val="30"/>
        </w:rPr>
        <w:t xml:space="preserve">Администрацией в порядке, предусмотренном </w:t>
      </w:r>
      <w:r>
        <w:rPr>
          <w:sz w:val="28"/>
          <w:szCs w:val="28"/>
        </w:rPr>
        <w:t>Порядком</w:t>
      </w:r>
      <w:r w:rsidRPr="00BF689B">
        <w:rPr>
          <w:sz w:val="28"/>
          <w:szCs w:val="28"/>
        </w:rPr>
        <w:t xml:space="preserve"> выявления</w:t>
      </w:r>
      <w:r>
        <w:rPr>
          <w:sz w:val="28"/>
          <w:szCs w:val="28"/>
        </w:rPr>
        <w:t xml:space="preserve"> и</w:t>
      </w:r>
      <w:r w:rsidRPr="00BF689B">
        <w:rPr>
          <w:sz w:val="28"/>
          <w:szCs w:val="28"/>
        </w:rPr>
        <w:t xml:space="preserve"> демонтажа самовольно установленных </w:t>
      </w:r>
      <w:r>
        <w:rPr>
          <w:sz w:val="28"/>
          <w:szCs w:val="28"/>
        </w:rPr>
        <w:t xml:space="preserve">объектов некапитального характера </w:t>
      </w:r>
      <w:r w:rsidRPr="00BF689B">
        <w:rPr>
          <w:sz w:val="28"/>
          <w:szCs w:val="28"/>
        </w:rPr>
        <w:t xml:space="preserve">на территории Ейского городского поселения Ейского района, утвержденного постановлением администрации Ейского городского поселения Ейского района от </w:t>
      </w:r>
      <w:r>
        <w:rPr>
          <w:sz w:val="28"/>
          <w:szCs w:val="28"/>
        </w:rPr>
        <w:t>15</w:t>
      </w:r>
      <w:r w:rsidRPr="00BF689B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BF689B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BF689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1096</w:t>
      </w:r>
      <w:r w:rsidRPr="007F21D9">
        <w:rPr>
          <w:sz w:val="30"/>
          <w:szCs w:val="30"/>
        </w:rPr>
        <w:t xml:space="preserve">, </w:t>
      </w:r>
      <w:r w:rsidR="00997249">
        <w:rPr>
          <w:sz w:val="30"/>
          <w:szCs w:val="30"/>
        </w:rPr>
        <w:t xml:space="preserve">некапитальные </w:t>
      </w:r>
      <w:r w:rsidR="00AF5EBB">
        <w:rPr>
          <w:sz w:val="30"/>
          <w:szCs w:val="30"/>
        </w:rPr>
        <w:t>объекты</w:t>
      </w:r>
      <w:r w:rsidRPr="007F21D9">
        <w:rPr>
          <w:sz w:val="30"/>
          <w:szCs w:val="30"/>
        </w:rPr>
        <w:t xml:space="preserve"> </w:t>
      </w:r>
      <w:r w:rsidRPr="007F21D9">
        <w:rPr>
          <w:bCs/>
          <w:color w:val="000000"/>
          <w:sz w:val="30"/>
          <w:szCs w:val="30"/>
        </w:rPr>
        <w:t xml:space="preserve">будут </w:t>
      </w:r>
      <w:r w:rsidRPr="007F21D9">
        <w:rPr>
          <w:sz w:val="30"/>
          <w:szCs w:val="30"/>
        </w:rPr>
        <w:t>демонтированы в административном порядке</w:t>
      </w:r>
      <w:r>
        <w:rPr>
          <w:sz w:val="30"/>
          <w:szCs w:val="30"/>
        </w:rPr>
        <w:t xml:space="preserve"> </w:t>
      </w:r>
      <w:r w:rsidRPr="00B56373">
        <w:rPr>
          <w:kern w:val="3"/>
          <w:sz w:val="28"/>
          <w:szCs w:val="28"/>
        </w:rPr>
        <w:t>с последующим возложением на Вас затрат на демонтаж (снос), перенос и хранение</w:t>
      </w:r>
      <w:r w:rsidRPr="00B56373">
        <w:rPr>
          <w:rFonts w:eastAsia="Arial CYR"/>
          <w:kern w:val="3"/>
          <w:sz w:val="28"/>
          <w:szCs w:val="28"/>
        </w:rPr>
        <w:t>.</w:t>
      </w:r>
    </w:p>
    <w:p w:rsidR="007E42D6" w:rsidRPr="006A2162" w:rsidRDefault="007E42D6" w:rsidP="006A2162">
      <w:pPr>
        <w:pStyle w:val="a3"/>
        <w:ind w:firstLine="708"/>
        <w:jc w:val="both"/>
        <w:rPr>
          <w:sz w:val="28"/>
          <w:szCs w:val="28"/>
        </w:rPr>
      </w:pPr>
      <w:r w:rsidRPr="007F21D9">
        <w:rPr>
          <w:sz w:val="30"/>
          <w:szCs w:val="30"/>
        </w:rPr>
        <w:t xml:space="preserve">По возникающим вопросам Вы вправе обратиться в управление муниципального контроля администрации Ейского городского поселения Ейского района, по адресу: Краснодарский край, город Ейск, улица Ленина, 48, 2 этаж, тел. </w:t>
      </w:r>
      <w:r w:rsidR="006A2162">
        <w:rPr>
          <w:sz w:val="30"/>
          <w:szCs w:val="30"/>
        </w:rPr>
        <w:t>8(86132)</w:t>
      </w:r>
      <w:r w:rsidRPr="007F21D9">
        <w:rPr>
          <w:sz w:val="30"/>
          <w:szCs w:val="30"/>
        </w:rPr>
        <w:t xml:space="preserve">2-01-96, </w:t>
      </w:r>
      <w:r>
        <w:rPr>
          <w:sz w:val="30"/>
          <w:szCs w:val="30"/>
          <w:lang w:val="en-US"/>
        </w:rPr>
        <w:t>e</w:t>
      </w:r>
      <w:r w:rsidRPr="007F21D9">
        <w:rPr>
          <w:sz w:val="30"/>
          <w:szCs w:val="30"/>
        </w:rPr>
        <w:t>-</w:t>
      </w:r>
      <w:r w:rsidRPr="007F21D9">
        <w:rPr>
          <w:sz w:val="30"/>
          <w:szCs w:val="30"/>
          <w:lang w:val="en-US"/>
        </w:rPr>
        <w:t>mail</w:t>
      </w:r>
      <w:r w:rsidRPr="007F21D9">
        <w:rPr>
          <w:sz w:val="30"/>
          <w:szCs w:val="30"/>
        </w:rPr>
        <w:t xml:space="preserve">: </w:t>
      </w:r>
      <w:r w:rsidR="006A2162" w:rsidRPr="006A2162">
        <w:rPr>
          <w:sz w:val="28"/>
          <w:szCs w:val="28"/>
          <w:lang w:val="en-US"/>
        </w:rPr>
        <w:t>umk</w:t>
      </w:r>
      <w:r w:rsidR="006A2162" w:rsidRPr="006A2162">
        <w:rPr>
          <w:sz w:val="28"/>
          <w:szCs w:val="28"/>
        </w:rPr>
        <w:t>@</w:t>
      </w:r>
      <w:r w:rsidR="006A2162" w:rsidRPr="006A2162">
        <w:rPr>
          <w:sz w:val="28"/>
          <w:szCs w:val="28"/>
          <w:lang w:val="en-US"/>
        </w:rPr>
        <w:t>adm</w:t>
      </w:r>
      <w:r w:rsidR="006A2162" w:rsidRPr="006A2162">
        <w:rPr>
          <w:sz w:val="28"/>
          <w:szCs w:val="28"/>
        </w:rPr>
        <w:t>-</w:t>
      </w:r>
      <w:r w:rsidR="006A2162" w:rsidRPr="006A2162">
        <w:rPr>
          <w:sz w:val="28"/>
          <w:szCs w:val="28"/>
          <w:lang w:val="en-US"/>
        </w:rPr>
        <w:t>yeisk</w:t>
      </w:r>
      <w:r w:rsidR="006A2162" w:rsidRPr="006A2162">
        <w:rPr>
          <w:sz w:val="28"/>
          <w:szCs w:val="28"/>
        </w:rPr>
        <w:t>.</w:t>
      </w:r>
      <w:r w:rsidR="006A2162" w:rsidRPr="006A2162">
        <w:rPr>
          <w:sz w:val="28"/>
          <w:szCs w:val="28"/>
          <w:lang w:val="en-US"/>
        </w:rPr>
        <w:t>ru</w:t>
      </w:r>
    </w:p>
    <w:p w:rsidR="00E93329" w:rsidRPr="00E93329" w:rsidRDefault="00E93329" w:rsidP="00E93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CE1" w:rsidRPr="00185CE1" w:rsidRDefault="00185CE1" w:rsidP="00185CE1">
      <w:pPr>
        <w:pStyle w:val="a3"/>
        <w:jc w:val="both"/>
        <w:rPr>
          <w:sz w:val="28"/>
          <w:szCs w:val="28"/>
        </w:rPr>
      </w:pPr>
      <w:r w:rsidRPr="00185CE1">
        <w:rPr>
          <w:sz w:val="28"/>
          <w:szCs w:val="28"/>
        </w:rPr>
        <w:tab/>
      </w:r>
    </w:p>
    <w:p w:rsidR="009B4496" w:rsidRPr="00185CE1" w:rsidRDefault="00886CC1" w:rsidP="00F0450A">
      <w:pPr>
        <w:pStyle w:val="Standard"/>
        <w:ind w:firstLine="709"/>
        <w:jc w:val="right"/>
        <w:rPr>
          <w:sz w:val="28"/>
          <w:szCs w:val="28"/>
        </w:rPr>
      </w:pPr>
      <w:r w:rsidRPr="00185CE1">
        <w:rPr>
          <w:sz w:val="28"/>
          <w:szCs w:val="28"/>
        </w:rPr>
        <w:t xml:space="preserve">                                                                  Администрация Ейского городского</w:t>
      </w:r>
    </w:p>
    <w:p w:rsidR="00886CC1" w:rsidRPr="00185CE1" w:rsidRDefault="00886CC1" w:rsidP="00F0450A">
      <w:pPr>
        <w:pStyle w:val="Standard"/>
        <w:ind w:firstLine="709"/>
        <w:jc w:val="right"/>
        <w:rPr>
          <w:sz w:val="28"/>
          <w:szCs w:val="28"/>
        </w:rPr>
      </w:pPr>
      <w:r w:rsidRPr="00185CE1">
        <w:rPr>
          <w:sz w:val="28"/>
          <w:szCs w:val="28"/>
        </w:rPr>
        <w:t xml:space="preserve">                                                                  поселения Ейского района</w:t>
      </w:r>
    </w:p>
    <w:p w:rsidR="00151CCF" w:rsidRDefault="00151CCF" w:rsidP="00151CC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5B5ADE" w:rsidRDefault="005B5ADE" w:rsidP="00151CC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5B5ADE" w:rsidRPr="00185CE1" w:rsidRDefault="005B5ADE" w:rsidP="00151CC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0133FC" w:rsidRDefault="000133FC" w:rsidP="00185CE1">
      <w:pPr>
        <w:suppressAutoHyphens/>
        <w:autoSpaceDN w:val="0"/>
        <w:spacing w:after="0" w:line="240" w:lineRule="auto"/>
        <w:jc w:val="center"/>
        <w:rPr>
          <w:rFonts w:ascii="Times New Roman" w:eastAsia="Arial CYR" w:hAnsi="Times New Roman" w:cs="Arial CYR"/>
          <w:b/>
          <w:kern w:val="3"/>
          <w:sz w:val="28"/>
          <w:szCs w:val="28"/>
        </w:rPr>
      </w:pPr>
    </w:p>
    <w:p w:rsidR="005B5ADE" w:rsidRDefault="005B5ADE" w:rsidP="00185CE1">
      <w:pPr>
        <w:suppressAutoHyphens/>
        <w:autoSpaceDN w:val="0"/>
        <w:spacing w:after="0" w:line="240" w:lineRule="auto"/>
        <w:jc w:val="center"/>
        <w:rPr>
          <w:rFonts w:ascii="Times New Roman" w:eastAsia="Arial CYR" w:hAnsi="Times New Roman" w:cs="Arial CYR"/>
          <w:b/>
          <w:kern w:val="3"/>
          <w:sz w:val="28"/>
          <w:szCs w:val="28"/>
        </w:rPr>
      </w:pPr>
    </w:p>
    <w:p w:rsidR="000133FC" w:rsidRDefault="000133FC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/>
        </w:rPr>
      </w:pPr>
    </w:p>
    <w:p w:rsidR="000133FC" w:rsidRP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590098"/>
            <wp:effectExtent l="19050" t="0" r="0" b="0"/>
            <wp:docPr id="2" name="Рисунок 1" descr="C:\Users\User 170\Desktop\ДЕМОНТАЖ\Водник 2026 июль\951a33be-580a-40d8-b6c2-5a7fa4e49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70\Desktop\ДЕМОНТАЖ\Водник 2026 июль\951a33be-580a-40d8-b6c2-5a7fa4e493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ADE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3" name="Рисунок 2" descr="C:\Users\User 170\Desktop\ДЕМОНТАЖ\Водник 2026 июль\b5130577-9b6e-460a-bad6-39b1cf33ab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170\Desktop\ДЕМОНТАЖ\Водник 2026 июль\b5130577-9b6e-460a-bad6-39b1cf33ab3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590098"/>
            <wp:effectExtent l="19050" t="0" r="0" b="0"/>
            <wp:docPr id="5" name="Рисунок 3" descr="C:\Users\User 170\Desktop\ДЕМОНТАЖ\Водник 2026 июль\bc755379-4f64-4880-8dba-4b6aa3ddf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170\Desktop\ДЕМОНТАЖ\Водник 2026 июль\bc755379-4f64-4880-8dba-4b6aa3ddf2c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6" name="Рисунок 4" descr="C:\Users\User 170\Desktop\ДЕМОНТАЖ\Водник 2026 июль\d6c6c106-9854-4f92-8cfc-562b68a27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170\Desktop\ДЕМОНТАЖ\Водник 2026 июль\d6c6c106-9854-4f92-8cfc-562b68a27ea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590098"/>
            <wp:effectExtent l="19050" t="0" r="0" b="0"/>
            <wp:docPr id="7" name="Рисунок 5" descr="C:\Users\User 170\Desktop\ДЕМОНТАЖ\Водник 2026 июль\e1f99ff4-ba65-4371-be54-159c46482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 170\Desktop\ДЕМОНТАЖ\Водник 2026 июль\e1f99ff4-ba65-4371-be54-159c4648201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8" name="Рисунок 6" descr="C:\Users\User 170\Desktop\ДЕМОНТАЖ\Водник 2026 июль\e5ed3163-4a89-4480-b08f-35f53e2be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170\Desktop\ДЕМОНТАЖ\Водник 2026 июль\e5ed3163-4a89-4480-b08f-35f53e2be31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590098"/>
            <wp:effectExtent l="19050" t="0" r="0" b="0"/>
            <wp:docPr id="9" name="Рисунок 7" descr="C:\Users\User 170\Desktop\ДЕМОНТАЖ\Водник 2026 июль\e18f52ba-bc45-45fe-a2cf-117a29c33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 170\Desktop\ДЕМОНТАЖ\Водник 2026 июль\e18f52ba-bc45-45fe-a2cf-117a29c33cf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10" name="Рисунок 8" descr="C:\Users\User 170\Desktop\ДЕМОНТАЖ\Водник 2026 июль\e87d8573-a85b-4fbb-87df-5f50b644d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 170\Desktop\ДЕМОНТАЖ\Водник 2026 июль\e87d8573-a85b-4fbb-87df-5f50b644d3a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11E01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590098"/>
            <wp:effectExtent l="19050" t="0" r="0" b="0"/>
            <wp:docPr id="11" name="Рисунок 9" descr="C:\Users\User 170\Desktop\ДЕМОНТАЖ\Водник 2026 июль\ee89a255-580e-4222-ad4b-e2d9ee001a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 170\Desktop\ДЕМОНТАЖ\Водник 2026 июль\ee89a255-580e-4222-ad4b-e2d9ee001a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E01" w:rsidRDefault="00611E01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12" name="Рисунок 10" descr="C:\Users\User 170\Desktop\ДЕМОНТАЖ\Водник 2026 июль\faa5bf78-5be1-41c2-b19e-f40fc6a9b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 170\Desktop\ДЕМОНТАЖ\Водник 2026 июль\faa5bf78-5be1-41c2-b19e-f40fc6a9b54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E01" w:rsidRDefault="00611E01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590098"/>
            <wp:effectExtent l="19050" t="0" r="0" b="0"/>
            <wp:docPr id="13" name="Рисунок 11" descr="C:\Users\User 170\Desktop\ДЕМОНТАЖ\Водник 2026 июль\3acf80ce-c3da-441f-9b73-a721c66d0e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 170\Desktop\ДЕМОНТАЖ\Водник 2026 июль\3acf80ce-c3da-441f-9b73-a721c66d0ee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77D" w:rsidRPr="006A2162" w:rsidRDefault="00611E01" w:rsidP="00886CC1">
      <w:pPr>
        <w:suppressAutoHyphens/>
        <w:autoSpaceDN w:val="0"/>
        <w:spacing w:after="0" w:line="240" w:lineRule="auto"/>
        <w:jc w:val="center"/>
        <w:rPr>
          <w:rFonts w:ascii="Times New Roman" w:eastAsia="Arial CYR" w:hAnsi="Times New Roman" w:cs="Arial CYR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14" name="Рисунок 12" descr="C:\Users\User 170\Desktop\ДЕМОНТАЖ\Водник 2026 июль\26ab2510-dc95-4ffc-bd7e-c57332f7c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 170\Desktop\ДЕМОНТАЖ\Водник 2026 июль\26ab2510-dc95-4ffc-bd7e-c57332f7c5d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677D" w:rsidRPr="006A2162" w:rsidSect="000133FC">
      <w:headerReference w:type="default" r:id="rId19"/>
      <w:pgSz w:w="11906" w:h="16838"/>
      <w:pgMar w:top="851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7AF" w:rsidRDefault="002D17AF" w:rsidP="00886CC1">
      <w:pPr>
        <w:spacing w:after="0" w:line="240" w:lineRule="auto"/>
      </w:pPr>
      <w:r>
        <w:separator/>
      </w:r>
    </w:p>
  </w:endnote>
  <w:endnote w:type="continuationSeparator" w:id="1">
    <w:p w:rsidR="002D17AF" w:rsidRDefault="002D17AF" w:rsidP="0088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7AF" w:rsidRDefault="002D17AF" w:rsidP="00886CC1">
      <w:pPr>
        <w:spacing w:after="0" w:line="240" w:lineRule="auto"/>
      </w:pPr>
      <w:r>
        <w:separator/>
      </w:r>
    </w:p>
  </w:footnote>
  <w:footnote w:type="continuationSeparator" w:id="1">
    <w:p w:rsidR="002D17AF" w:rsidRDefault="002D17AF" w:rsidP="00886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339813"/>
      <w:docPartObj>
        <w:docPartGallery w:val="Page Numbers (Top of Page)"/>
        <w:docPartUnique/>
      </w:docPartObj>
    </w:sdtPr>
    <w:sdtContent>
      <w:p w:rsidR="00886CC1" w:rsidRDefault="00DC09A2">
        <w:pPr>
          <w:pStyle w:val="a6"/>
          <w:jc w:val="center"/>
        </w:pPr>
        <w:fldSimple w:instr=" PAGE   \* MERGEFORMAT ">
          <w:r w:rsidR="008961D1">
            <w:rPr>
              <w:noProof/>
            </w:rPr>
            <w:t>2</w:t>
          </w:r>
        </w:fldSimple>
      </w:p>
    </w:sdtContent>
  </w:sdt>
  <w:p w:rsidR="00886CC1" w:rsidRDefault="00886CC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1CCF"/>
    <w:rsid w:val="000128A7"/>
    <w:rsid w:val="000133FC"/>
    <w:rsid w:val="00014B08"/>
    <w:rsid w:val="00053808"/>
    <w:rsid w:val="000824D4"/>
    <w:rsid w:val="000832AB"/>
    <w:rsid w:val="000855AA"/>
    <w:rsid w:val="00093267"/>
    <w:rsid w:val="000A4E93"/>
    <w:rsid w:val="000B2AF0"/>
    <w:rsid w:val="000D03E3"/>
    <w:rsid w:val="00103DED"/>
    <w:rsid w:val="00117C9F"/>
    <w:rsid w:val="00122515"/>
    <w:rsid w:val="00122FB0"/>
    <w:rsid w:val="00131A4B"/>
    <w:rsid w:val="00151B90"/>
    <w:rsid w:val="00151CCF"/>
    <w:rsid w:val="0017486F"/>
    <w:rsid w:val="00185CE1"/>
    <w:rsid w:val="001B71DB"/>
    <w:rsid w:val="001C3E04"/>
    <w:rsid w:val="00205CA4"/>
    <w:rsid w:val="00221172"/>
    <w:rsid w:val="00225CA0"/>
    <w:rsid w:val="00241703"/>
    <w:rsid w:val="002463B2"/>
    <w:rsid w:val="00270F48"/>
    <w:rsid w:val="002D17AF"/>
    <w:rsid w:val="002E3C00"/>
    <w:rsid w:val="00304068"/>
    <w:rsid w:val="00311A56"/>
    <w:rsid w:val="003238D8"/>
    <w:rsid w:val="0035725C"/>
    <w:rsid w:val="003B1C3B"/>
    <w:rsid w:val="003D05E3"/>
    <w:rsid w:val="003D72B4"/>
    <w:rsid w:val="003E01A1"/>
    <w:rsid w:val="00431417"/>
    <w:rsid w:val="004A6C1B"/>
    <w:rsid w:val="004C0F55"/>
    <w:rsid w:val="004C2879"/>
    <w:rsid w:val="004F0474"/>
    <w:rsid w:val="00502382"/>
    <w:rsid w:val="0050792D"/>
    <w:rsid w:val="00534B6C"/>
    <w:rsid w:val="005766E6"/>
    <w:rsid w:val="00580B45"/>
    <w:rsid w:val="005A6D85"/>
    <w:rsid w:val="005B5ADE"/>
    <w:rsid w:val="005E7F9A"/>
    <w:rsid w:val="005F7F9F"/>
    <w:rsid w:val="006022AF"/>
    <w:rsid w:val="00611E01"/>
    <w:rsid w:val="00645AF7"/>
    <w:rsid w:val="00646E39"/>
    <w:rsid w:val="006500DE"/>
    <w:rsid w:val="00666DEE"/>
    <w:rsid w:val="006807EF"/>
    <w:rsid w:val="0069673A"/>
    <w:rsid w:val="006A2162"/>
    <w:rsid w:val="006E3F12"/>
    <w:rsid w:val="006F7603"/>
    <w:rsid w:val="007923ED"/>
    <w:rsid w:val="007D73F5"/>
    <w:rsid w:val="007E08AB"/>
    <w:rsid w:val="007E42D6"/>
    <w:rsid w:val="008139F8"/>
    <w:rsid w:val="00817DA1"/>
    <w:rsid w:val="00842019"/>
    <w:rsid w:val="00875E2E"/>
    <w:rsid w:val="00886CC1"/>
    <w:rsid w:val="008961D1"/>
    <w:rsid w:val="008B59D5"/>
    <w:rsid w:val="008C397F"/>
    <w:rsid w:val="008D4087"/>
    <w:rsid w:val="008F66CE"/>
    <w:rsid w:val="00903731"/>
    <w:rsid w:val="009253B2"/>
    <w:rsid w:val="00933211"/>
    <w:rsid w:val="009427FD"/>
    <w:rsid w:val="00945FFB"/>
    <w:rsid w:val="00997249"/>
    <w:rsid w:val="009A13D5"/>
    <w:rsid w:val="009B4496"/>
    <w:rsid w:val="009B6C0D"/>
    <w:rsid w:val="009D1432"/>
    <w:rsid w:val="009E5C1F"/>
    <w:rsid w:val="009F7726"/>
    <w:rsid w:val="00A15C0B"/>
    <w:rsid w:val="00A2744A"/>
    <w:rsid w:val="00A32516"/>
    <w:rsid w:val="00A46D0F"/>
    <w:rsid w:val="00A66029"/>
    <w:rsid w:val="00A67EBB"/>
    <w:rsid w:val="00AA41DF"/>
    <w:rsid w:val="00AA494A"/>
    <w:rsid w:val="00AC6EB4"/>
    <w:rsid w:val="00AE1BA8"/>
    <w:rsid w:val="00AE384D"/>
    <w:rsid w:val="00AF5EBB"/>
    <w:rsid w:val="00B105FB"/>
    <w:rsid w:val="00B15794"/>
    <w:rsid w:val="00B231C3"/>
    <w:rsid w:val="00B40214"/>
    <w:rsid w:val="00B41DDA"/>
    <w:rsid w:val="00B75238"/>
    <w:rsid w:val="00BB2596"/>
    <w:rsid w:val="00BF5D38"/>
    <w:rsid w:val="00C06258"/>
    <w:rsid w:val="00C31FE6"/>
    <w:rsid w:val="00C336A8"/>
    <w:rsid w:val="00C71EE7"/>
    <w:rsid w:val="00C72D74"/>
    <w:rsid w:val="00C83F73"/>
    <w:rsid w:val="00CF4BA5"/>
    <w:rsid w:val="00D110AD"/>
    <w:rsid w:val="00D20798"/>
    <w:rsid w:val="00D408E0"/>
    <w:rsid w:val="00D5294E"/>
    <w:rsid w:val="00D63B8E"/>
    <w:rsid w:val="00D93DD7"/>
    <w:rsid w:val="00DB309B"/>
    <w:rsid w:val="00DC09A2"/>
    <w:rsid w:val="00DE4313"/>
    <w:rsid w:val="00DF677D"/>
    <w:rsid w:val="00E14B6D"/>
    <w:rsid w:val="00E4416F"/>
    <w:rsid w:val="00E5798F"/>
    <w:rsid w:val="00E76AAD"/>
    <w:rsid w:val="00E93329"/>
    <w:rsid w:val="00EE0C0E"/>
    <w:rsid w:val="00EE7EFF"/>
    <w:rsid w:val="00EF3BC8"/>
    <w:rsid w:val="00EF5704"/>
    <w:rsid w:val="00F0450A"/>
    <w:rsid w:val="00F12D07"/>
    <w:rsid w:val="00F16381"/>
    <w:rsid w:val="00F213E3"/>
    <w:rsid w:val="00F22C64"/>
    <w:rsid w:val="00F25AE0"/>
    <w:rsid w:val="00F37910"/>
    <w:rsid w:val="00FA6432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B449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3">
    <w:name w:val="No Spacing"/>
    <w:link w:val="a4"/>
    <w:uiPriority w:val="1"/>
    <w:qFormat/>
    <w:rsid w:val="00B15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Hyperlink"/>
    <w:rsid w:val="00886CC1"/>
    <w:rPr>
      <w:color w:val="000080"/>
      <w:u w:val="single"/>
    </w:rPr>
  </w:style>
  <w:style w:type="character" w:customStyle="1" w:styleId="a4">
    <w:name w:val="Без интервала Знак"/>
    <w:link w:val="a3"/>
    <w:uiPriority w:val="1"/>
    <w:locked/>
    <w:rsid w:val="00886C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88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CC1"/>
  </w:style>
  <w:style w:type="paragraph" w:styleId="a8">
    <w:name w:val="footer"/>
    <w:basedOn w:val="a"/>
    <w:link w:val="a9"/>
    <w:uiPriority w:val="99"/>
    <w:semiHidden/>
    <w:unhideWhenUsed/>
    <w:rsid w:val="0088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6CC1"/>
  </w:style>
  <w:style w:type="paragraph" w:styleId="aa">
    <w:name w:val="Balloon Text"/>
    <w:basedOn w:val="a"/>
    <w:link w:val="ab"/>
    <w:uiPriority w:val="99"/>
    <w:semiHidden/>
    <w:unhideWhenUsed/>
    <w:rsid w:val="00B7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523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185CE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3EC04-784A-457A-A3D9-4D308FCB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171</dc:creator>
  <cp:keywords/>
  <dc:description/>
  <cp:lastModifiedBy>User</cp:lastModifiedBy>
  <cp:revision>61</cp:revision>
  <cp:lastPrinted>2025-11-27T09:55:00Z</cp:lastPrinted>
  <dcterms:created xsi:type="dcterms:W3CDTF">2020-06-01T09:03:00Z</dcterms:created>
  <dcterms:modified xsi:type="dcterms:W3CDTF">2026-08-24T08:57:00Z</dcterms:modified>
</cp:coreProperties>
</file>